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DEFE" w14:textId="77777777" w:rsidR="006B269F" w:rsidRPr="006B269F" w:rsidRDefault="006B269F" w:rsidP="006B269F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Times New Roman"/>
          <w:color w:val="4F5D88"/>
          <w:kern w:val="36"/>
          <w:sz w:val="48"/>
          <w:szCs w:val="48"/>
          <w:lang w:eastAsia="pl-PL"/>
        </w:rPr>
      </w:pPr>
      <w:r w:rsidRPr="006B269F">
        <w:rPr>
          <w:rFonts w:ascii="inherit" w:eastAsia="Times New Roman" w:hAnsi="inherit" w:cs="Times New Roman"/>
          <w:color w:val="4F5D88"/>
          <w:kern w:val="36"/>
          <w:sz w:val="48"/>
          <w:szCs w:val="48"/>
          <w:lang w:eastAsia="pl-PL"/>
        </w:rPr>
        <w:t>O projekcie</w:t>
      </w:r>
    </w:p>
    <w:p w14:paraId="389C7A02" w14:textId="77777777" w:rsidR="006B269F" w:rsidRPr="006B269F" w:rsidRDefault="006B269F" w:rsidP="006B26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Projekt </w:t>
      </w: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„Przystanek Mama”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 jest realizowany na podstawie zawartej z Ministerstwem Zdrowia umowy o dofinansowanie projektu nr POWR.05.01.00-00-0023/18 w ramach Programu Operacyjnego Wiedza Edukacja Rozwój 2014-2020 współfinansowanego ze środków Europejskiego Funduszu Społecznego. </w:t>
      </w:r>
    </w:p>
    <w:p w14:paraId="6601805B" w14:textId="77777777" w:rsidR="006B269F" w:rsidRPr="006B269F" w:rsidRDefault="006B269F" w:rsidP="006B26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Jest projektem profilaktyczno-edukacyjnym dotyczącym wczesnego wykrywania depresji poporodowej wśród kobiet w okresie poporodowym, objęte wizytami patronażowymi obszaru trzech województw: </w:t>
      </w: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pomorskiego, kujawsko – pomorskiego i warmińsko – mazurskiego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. </w:t>
      </w:r>
    </w:p>
    <w:p w14:paraId="62A616E5" w14:textId="77777777" w:rsidR="006B269F" w:rsidRPr="006B269F" w:rsidRDefault="006B269F" w:rsidP="006B26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Odpowiada założeniom  </w:t>
      </w: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Ogólnopolskiego Programu Polityki Zdrowotnej pn. „Program w zakresie edukacji i profilaktyki depresji poporodowej” Ministerstwa Zdrowia. </w:t>
      </w:r>
    </w:p>
    <w:p w14:paraId="18C9485A" w14:textId="77777777" w:rsidR="006B269F" w:rsidRPr="006B269F" w:rsidRDefault="006B269F" w:rsidP="006B26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color w:val="59595B"/>
          <w:sz w:val="24"/>
          <w:szCs w:val="24"/>
          <w:u w:val="single"/>
          <w:bdr w:val="none" w:sz="0" w:space="0" w:color="auto" w:frame="1"/>
          <w:lang w:eastAsia="pl-PL"/>
        </w:rPr>
        <w:t>Cel i założenia projektu:</w:t>
      </w:r>
    </w:p>
    <w:p w14:paraId="7CE97384" w14:textId="77777777" w:rsidR="006B269F" w:rsidRPr="006B269F" w:rsidRDefault="006B269F" w:rsidP="006B26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Głównym celem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  <w:t> </w:t>
      </w: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Projektu 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jest  wzrost wczesnego wykrywania depresji poporodowej poprzez edukację i wzrost świadomości społecznej na temat depresji poporodowej, a w dalszej konsekwencji jest wzrost odsetka kobiet z wcześnie rozpoznaną depresją poporodowa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  <w:t> 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.</w:t>
      </w:r>
    </w:p>
    <w:p w14:paraId="23019274" w14:textId="77777777" w:rsidR="006B269F" w:rsidRPr="006B269F" w:rsidRDefault="006B269F" w:rsidP="006B26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Celami szczegółowymi są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:</w:t>
      </w:r>
    </w:p>
    <w:p w14:paraId="0E5C3D97" w14:textId="77777777" w:rsidR="006B269F" w:rsidRPr="006B269F" w:rsidRDefault="006B269F" w:rsidP="006B26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-zwiększenie wiedzy o profilaktyce depresji poporodowej wśród pracowników medycznych ze szczególnym uwzględnieniem położnych, pielęgniarek  i lekarzy (POZ) oraz personelu medycznego szpitali biorących udział w Projekcie,</w:t>
      </w:r>
    </w:p>
    <w:p w14:paraId="03B38E58" w14:textId="77777777" w:rsidR="006B269F" w:rsidRPr="006B269F" w:rsidRDefault="006B269F" w:rsidP="006B26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-zwiększenie poziomu wiedzy i świadomości grupy docelowej ( kobiet) projektu w zakresie czynników ryzyka i wczesnych objawów depresji poporodowej,</w:t>
      </w:r>
    </w:p>
    <w:p w14:paraId="1A687A32" w14:textId="77777777" w:rsidR="006B269F" w:rsidRPr="006B269F" w:rsidRDefault="006B269F" w:rsidP="006B26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-zwiększenie dostępu do specjalistów (psychologów) i badań przesiewowych,</w:t>
      </w:r>
    </w:p>
    <w:p w14:paraId="35249ACB" w14:textId="77777777" w:rsidR="006B269F" w:rsidRPr="006B269F" w:rsidRDefault="006B269F" w:rsidP="006B26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-zwiększenie świadomości i profilaktyki, w kierunku stwarzania warunków dla określonych zachowań (środki profilaktyczne, konsultacje psychologiczne) wśród  osób w wieku aktywności zawodowej.</w:t>
      </w:r>
    </w:p>
    <w:p w14:paraId="5853344A" w14:textId="77777777" w:rsidR="006B269F" w:rsidRPr="006B269F" w:rsidRDefault="006B269F" w:rsidP="006B269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Realizatorem projektu jest Copernicus Podmiot Leczniczy sp. z o.o. wraz z Instytutem Psychologii Uniwersytetu Gdańskiego oraz Fundacją Twórczych Kobiet z Warszawy. </w:t>
      </w:r>
    </w:p>
    <w:p w14:paraId="0B09CCDC" w14:textId="77777777" w:rsidR="006B269F" w:rsidRPr="006B269F" w:rsidRDefault="006B269F" w:rsidP="006B26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Okres realizacji projektu obejmuje lata 2019-2021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 i stanowi odpowiedź na potrzeby w zakresie edukacji i profilaktyki depresji poporodowej związanej. </w:t>
      </w:r>
    </w:p>
    <w:p w14:paraId="1204BC76" w14:textId="77777777" w:rsidR="006B269F" w:rsidRPr="006B269F" w:rsidRDefault="006B269F" w:rsidP="006B269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W ramach projektu oferujemy:</w:t>
      </w:r>
    </w:p>
    <w:p w14:paraId="5ABEB89B" w14:textId="77777777" w:rsidR="006B269F" w:rsidRPr="006B269F" w:rsidRDefault="006B269F" w:rsidP="006B269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Badanie przesiewowe dotyczące ryzyka i nasilenia objawów depresji poporodowej podczas wizyt patronażowych położnych, ale też podczas wizyt z niemowlęciem u lekarza pediatry, na przykład podczas rutynowych szczepień. </w:t>
      </w:r>
    </w:p>
    <w:p w14:paraId="61BD05EC" w14:textId="77777777" w:rsidR="006B269F" w:rsidRPr="006B269F" w:rsidRDefault="006B269F" w:rsidP="006B269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W trakcie takiej wizyty położna/pielęgniarka wypełni z młodą Mamą formularz Edynburskiej Skali Depresji Poporodowej, a następnie omówi wynik i w zależności od potrzeb matki zaproponuje odpowiednią formę wsparcia.</w:t>
      </w:r>
    </w:p>
    <w:p w14:paraId="2B9912FD" w14:textId="77777777" w:rsidR="006B269F" w:rsidRPr="006B269F" w:rsidRDefault="006B269F" w:rsidP="006B269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 xml:space="preserve">Trzy konsultacje psychologiczne w miejscu zamieszkania. W przypadku utrzymywania </w:t>
      </w:r>
      <w:proofErr w:type="spellStart"/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sie</w:t>
      </w:r>
      <w:proofErr w:type="spellEnd"/>
      <w:r w:rsidRPr="006B269F">
        <w:rPr>
          <w:rFonts w:ascii="Times New Roman" w:eastAsia="Times New Roman" w:hAnsi="Times New Roman" w:cs="Times New Roman"/>
          <w:b/>
          <w:bCs/>
          <w:color w:val="59595B"/>
          <w:sz w:val="24"/>
          <w:szCs w:val="24"/>
          <w:lang w:eastAsia="pl-PL"/>
        </w:rPr>
        <w:t>̨</w:t>
      </w: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 xml:space="preserve"> objaw</w:t>
      </w:r>
      <w:r w:rsidRPr="006B269F">
        <w:rPr>
          <w:rFonts w:ascii="Roboto" w:eastAsia="Times New Roman" w:hAnsi="Roboto" w:cs="Roboto"/>
          <w:b/>
          <w:bCs/>
          <w:color w:val="59595B"/>
          <w:sz w:val="24"/>
          <w:szCs w:val="24"/>
          <w:lang w:eastAsia="pl-PL"/>
        </w:rPr>
        <w:t>ó</w:t>
      </w: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w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 depresji i braku poprawy stanu psychicznego, psycholog zaleci dalsze leczenie (w ramach NFZ).</w:t>
      </w:r>
    </w:p>
    <w:p w14:paraId="2A7A4F19" w14:textId="77777777" w:rsidR="006B269F" w:rsidRPr="006B269F" w:rsidRDefault="006B269F" w:rsidP="006B269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lastRenderedPageBreak/>
        <w:t>Szkolenia edukacyjne 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 xml:space="preserve">skierowane do personelu medycznego opiekującego się matką i jej dzieckiem (tj. do pielęgniarek i </w:t>
      </w:r>
      <w:proofErr w:type="spellStart"/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położnych</w:t>
      </w:r>
      <w:proofErr w:type="spellEnd"/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 xml:space="preserve"> POZ, lekarzy POZ). Celem szkoleń będzie zdobycie wiedzy w zakresie rozpoznania </w:t>
      </w:r>
      <w:proofErr w:type="spellStart"/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objawów</w:t>
      </w:r>
      <w:proofErr w:type="spellEnd"/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 xml:space="preserve"> depresji poporodowej oraz stosowania Edynburskiej Skali Depresji Poporodowej.</w:t>
      </w:r>
    </w:p>
    <w:p w14:paraId="31394E18" w14:textId="77777777" w:rsidR="006B269F" w:rsidRPr="006B269F" w:rsidRDefault="006B269F" w:rsidP="006B269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Możliwość samodzielnego wypełnienia Edynburskiej Skali Depresji Poporodowej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 przez młode matki za pośrednictwem strony internetowej (zobacz zakładkę: </w:t>
      </w:r>
      <w:hyperlink r:id="rId5" w:history="1">
        <w:r w:rsidRPr="006B269F">
          <w:rPr>
            <w:rFonts w:ascii="Roboto" w:eastAsia="Times New Roman" w:hAnsi="Roboto" w:cs="Times New Roman"/>
            <w:b/>
            <w:bCs/>
            <w:color w:val="4F5D88"/>
            <w:sz w:val="24"/>
            <w:szCs w:val="24"/>
            <w:u w:val="single"/>
            <w:bdr w:val="none" w:sz="0" w:space="0" w:color="auto" w:frame="1"/>
            <w:lang w:eastAsia="pl-PL"/>
          </w:rPr>
          <w:t>Test dla Mam</w:t>
        </w:r>
      </w:hyperlink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) i otrzymania natychmiastowej informacji zwrotnej.</w:t>
      </w:r>
    </w:p>
    <w:p w14:paraId="7E75CAA7" w14:textId="77777777" w:rsidR="006B269F" w:rsidRPr="006B269F" w:rsidRDefault="006B269F" w:rsidP="006B269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Forum informacyjno-konsultacyjne obsługiwane przez psychologa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, będące miejscem, w którym Mamy mogą zadawać pytania, wymienić się</w:t>
      </w:r>
      <w:r w:rsidRPr="006B269F">
        <w:rPr>
          <w:rFonts w:ascii="Times New Roman" w:eastAsia="Times New Roman" w:hAnsi="Times New Roman" w:cs="Times New Roman"/>
          <w:color w:val="59595B"/>
          <w:sz w:val="24"/>
          <w:szCs w:val="24"/>
          <w:bdr w:val="none" w:sz="0" w:space="0" w:color="auto" w:frame="1"/>
          <w:lang w:eastAsia="pl-PL"/>
        </w:rPr>
        <w:t>̨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 xml:space="preserve"> spostrze</w:t>
      </w:r>
      <w:r w:rsidRPr="006B269F">
        <w:rPr>
          <w:rFonts w:ascii="Roboto" w:eastAsia="Times New Roman" w:hAnsi="Roboto" w:cs="Roboto"/>
          <w:color w:val="59595B"/>
          <w:sz w:val="24"/>
          <w:szCs w:val="24"/>
          <w:bdr w:val="none" w:sz="0" w:space="0" w:color="auto" w:frame="1"/>
          <w:lang w:eastAsia="pl-PL"/>
        </w:rPr>
        <w:t>ż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eniami, w</w:t>
      </w:r>
      <w:r w:rsidRPr="006B269F">
        <w:rPr>
          <w:rFonts w:ascii="Roboto" w:eastAsia="Times New Roman" w:hAnsi="Roboto" w:cs="Roboto"/>
          <w:color w:val="59595B"/>
          <w:sz w:val="24"/>
          <w:szCs w:val="24"/>
          <w:bdr w:val="none" w:sz="0" w:space="0" w:color="auto" w:frame="1"/>
          <w:lang w:eastAsia="pl-PL"/>
        </w:rPr>
        <w:t>ą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tpliwo</w:t>
      </w:r>
      <w:r w:rsidRPr="006B269F">
        <w:rPr>
          <w:rFonts w:ascii="Roboto" w:eastAsia="Times New Roman" w:hAnsi="Roboto" w:cs="Roboto"/>
          <w:color w:val="59595B"/>
          <w:sz w:val="24"/>
          <w:szCs w:val="24"/>
          <w:bdr w:val="none" w:sz="0" w:space="0" w:color="auto" w:frame="1"/>
          <w:lang w:eastAsia="pl-PL"/>
        </w:rPr>
        <w:t>ś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ciami, a tak</w:t>
      </w:r>
      <w:r w:rsidRPr="006B269F">
        <w:rPr>
          <w:rFonts w:ascii="Roboto" w:eastAsia="Times New Roman" w:hAnsi="Roboto" w:cs="Roboto"/>
          <w:color w:val="59595B"/>
          <w:sz w:val="24"/>
          <w:szCs w:val="24"/>
          <w:bdr w:val="none" w:sz="0" w:space="0" w:color="auto" w:frame="1"/>
          <w:lang w:eastAsia="pl-PL"/>
        </w:rPr>
        <w:t>ż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e porozmawia</w:t>
      </w:r>
      <w:r w:rsidRPr="006B269F">
        <w:rPr>
          <w:rFonts w:ascii="Roboto" w:eastAsia="Times New Roman" w:hAnsi="Roboto" w:cs="Roboto"/>
          <w:color w:val="59595B"/>
          <w:sz w:val="24"/>
          <w:szCs w:val="24"/>
          <w:bdr w:val="none" w:sz="0" w:space="0" w:color="auto" w:frame="1"/>
          <w:lang w:eastAsia="pl-PL"/>
        </w:rPr>
        <w:t>ć</w:t>
      </w:r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 xml:space="preserve"> z innymi kobietami borykającymi się z problemem depresji poporodowej. Psycholog odpowiada na pytania zainteresowanych kobiet i ich rodzin oraz bliskich maksymalnie w ciągu 48 h (zobacz zakładkę: </w:t>
      </w:r>
      <w:hyperlink r:id="rId6" w:history="1">
        <w:r w:rsidRPr="006B269F">
          <w:rPr>
            <w:rFonts w:ascii="Roboto" w:eastAsia="Times New Roman" w:hAnsi="Roboto" w:cs="Times New Roman"/>
            <w:b/>
            <w:bCs/>
            <w:color w:val="4F5D88"/>
            <w:sz w:val="24"/>
            <w:szCs w:val="24"/>
            <w:u w:val="single"/>
            <w:bdr w:val="none" w:sz="0" w:space="0" w:color="auto" w:frame="1"/>
            <w:lang w:eastAsia="pl-PL"/>
          </w:rPr>
          <w:t>Forum informacyjno-konsultacyjne</w:t>
        </w:r>
      </w:hyperlink>
      <w:r w:rsidRPr="006B269F">
        <w:rPr>
          <w:rFonts w:ascii="Roboto" w:eastAsia="Times New Roman" w:hAnsi="Roboto" w:cs="Times New Roman"/>
          <w:color w:val="59595B"/>
          <w:sz w:val="24"/>
          <w:szCs w:val="24"/>
          <w:bdr w:val="none" w:sz="0" w:space="0" w:color="auto" w:frame="1"/>
          <w:lang w:eastAsia="pl-PL"/>
        </w:rPr>
        <w:t>).</w:t>
      </w:r>
    </w:p>
    <w:p w14:paraId="07EC6401" w14:textId="77777777" w:rsidR="006B269F" w:rsidRPr="006B269F" w:rsidRDefault="006B269F" w:rsidP="006B269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 xml:space="preserve">Akcję </w:t>
      </w:r>
      <w:proofErr w:type="spellStart"/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informacyjno</w:t>
      </w:r>
      <w:proofErr w:type="spellEnd"/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 xml:space="preserve"> – edukacyjną: dostarczamy ulotki i materiały informacyjne dotyczące higieny psychicznej, oraz objawów depresji poporodowej do poradni ginekologicznych, poradni dla dzieci, oddziałów położniczych, neonatologicznych </w:t>
      </w:r>
    </w:p>
    <w:p w14:paraId="12C52D3E" w14:textId="77777777" w:rsidR="006B269F" w:rsidRPr="006B269F" w:rsidRDefault="006B269F" w:rsidP="006B269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Grupy dla mam z dziećmi. </w:t>
      </w:r>
    </w:p>
    <w:p w14:paraId="316563D0" w14:textId="77777777" w:rsidR="006B269F" w:rsidRPr="006B269F" w:rsidRDefault="006B269F" w:rsidP="006B269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 xml:space="preserve">Współpracujące z nami położne i pielęgniarki mogą korzystać z bezpłatnych </w:t>
      </w:r>
      <w:proofErr w:type="spellStart"/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superwizji</w:t>
      </w:r>
      <w:proofErr w:type="spellEnd"/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 xml:space="preserve"> – omawiania swoich wątpliwości w pracy z pacjentami z psychoterapeutą.</w:t>
      </w:r>
    </w:p>
    <w:p w14:paraId="19B2F68F" w14:textId="77777777" w:rsidR="006B269F" w:rsidRPr="006B269F" w:rsidRDefault="006B269F" w:rsidP="006B269F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59595B"/>
          <w:sz w:val="24"/>
          <w:szCs w:val="24"/>
          <w:lang w:eastAsia="pl-PL"/>
        </w:rPr>
      </w:pPr>
      <w:r w:rsidRPr="006B269F">
        <w:rPr>
          <w:rFonts w:ascii="Roboto" w:eastAsia="Times New Roman" w:hAnsi="Roboto" w:cs="Times New Roman"/>
          <w:b/>
          <w:bCs/>
          <w:color w:val="59595B"/>
          <w:sz w:val="24"/>
          <w:szCs w:val="24"/>
          <w:lang w:eastAsia="pl-PL"/>
        </w:rPr>
        <w:t>Zapraszamy na konferencje dla rodziców – porozmawiamy m.in. o karmieniu, rozwoju dziecka, dbaniu o higienę psychiczną.</w:t>
      </w:r>
    </w:p>
    <w:p w14:paraId="1DA78B4C" w14:textId="77777777" w:rsidR="00FE6DDC" w:rsidRDefault="00FE6DDC"/>
    <w:sectPr w:rsidR="00FE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5434"/>
    <w:multiLevelType w:val="multilevel"/>
    <w:tmpl w:val="4CBE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9F"/>
    <w:rsid w:val="006B269F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A2E8"/>
  <w15:chartTrackingRefBased/>
  <w15:docId w15:val="{779935E2-F353-4909-9D43-8FA894EF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4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ystanekmama.copernicus.gda.pl/forum" TargetMode="External"/><Relationship Id="rId5" Type="http://schemas.openxmlformats.org/officeDocument/2006/relationships/hyperlink" Target="https://przystanekmama.copernicus.gda.pl/test-dla-m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magdalena.andrzejewska@medpharma.pl</dc:creator>
  <cp:keywords/>
  <dc:description/>
  <cp:lastModifiedBy>magdalena.andrzejewska@medpharma.pl</cp:lastModifiedBy>
  <cp:revision>1</cp:revision>
  <dcterms:created xsi:type="dcterms:W3CDTF">2021-09-03T11:14:00Z</dcterms:created>
  <dcterms:modified xsi:type="dcterms:W3CDTF">2021-09-03T11:15:00Z</dcterms:modified>
</cp:coreProperties>
</file>